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A446" w14:textId="77777777" w:rsidR="006832A9" w:rsidRDefault="006D3407" w:rsidP="006832A9">
      <w:pPr>
        <w:pStyle w:val="Worksheethead"/>
      </w:pPr>
      <w:bookmarkStart w:id="0" w:name="_GoBack"/>
      <w:bookmarkEnd w:id="0"/>
      <w:r>
        <w:t>Community Awareness</w:t>
      </w:r>
      <w:r w:rsidR="006832A9" w:rsidRPr="005419D3">
        <w:t xml:space="preserve">: </w:t>
      </w:r>
      <w:r w:rsidR="006832A9">
        <w:t xml:space="preserve">Next Steps </w:t>
      </w:r>
      <w:r w:rsidR="006832A9" w:rsidRPr="005419D3">
        <w:t>Work Plan</w:t>
      </w:r>
    </w:p>
    <w:p w14:paraId="0C4DBA7E" w14:textId="77777777" w:rsidR="006832A9" w:rsidRDefault="00860BA7" w:rsidP="006832A9">
      <w:pPr>
        <w:pStyle w:val="StyleFirstline025LinespacingDouble"/>
      </w:pPr>
      <w:r>
        <w:t>Goal: Raise community awareness connecting RRCI brand with positive outcomes</w:t>
      </w:r>
    </w:p>
    <w:p w14:paraId="1CF83BEF" w14:textId="77777777" w:rsidR="00860BA7" w:rsidRPr="00C067DE" w:rsidRDefault="00860BA7" w:rsidP="006832A9">
      <w:pPr>
        <w:pStyle w:val="StyleFirstline025LinespacingDouble"/>
      </w:pPr>
    </w:p>
    <w:tbl>
      <w:tblPr>
        <w:tblW w:w="0" w:type="auto"/>
        <w:tblInd w:w="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76"/>
        <w:gridCol w:w="1451"/>
        <w:gridCol w:w="1280"/>
        <w:gridCol w:w="2841"/>
      </w:tblGrid>
      <w:tr w:rsidR="006832A9" w:rsidRPr="00C65929" w14:paraId="39DE5854" w14:textId="77777777" w:rsidTr="00BC2AD4">
        <w:trPr>
          <w:tblHeader/>
        </w:trPr>
        <w:tc>
          <w:tcPr>
            <w:tcW w:w="3276" w:type="dxa"/>
            <w:shd w:val="clear" w:color="auto" w:fill="E6E6E6"/>
          </w:tcPr>
          <w:p w14:paraId="7A1FF03A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451" w:type="dxa"/>
            <w:shd w:val="clear" w:color="auto" w:fill="E6E6E6"/>
          </w:tcPr>
          <w:p w14:paraId="364FC7F3" w14:textId="77777777" w:rsidR="006832A9" w:rsidRPr="00C65929" w:rsidRDefault="006832A9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erson(s)</w:t>
            </w:r>
          </w:p>
        </w:tc>
        <w:tc>
          <w:tcPr>
            <w:tcW w:w="1280" w:type="dxa"/>
            <w:shd w:val="clear" w:color="auto" w:fill="E6E6E6"/>
          </w:tcPr>
          <w:p w14:paraId="2DB677E4" w14:textId="77777777" w:rsidR="006832A9" w:rsidRPr="00C65929" w:rsidRDefault="006832A9" w:rsidP="00492AD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Time frame</w:t>
            </w:r>
          </w:p>
          <w:p w14:paraId="4C222BA9" w14:textId="77777777" w:rsidR="006832A9" w:rsidRPr="00C65929" w:rsidRDefault="006832A9" w:rsidP="00492A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929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C65929"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65929">
              <w:rPr>
                <w:rFonts w:ascii="Arial" w:hAnsi="Arial" w:cs="Arial"/>
                <w:sz w:val="20"/>
                <w:szCs w:val="20"/>
              </w:rPr>
              <w:t>session</w:t>
            </w:r>
            <w:r w:rsidRPr="00C6592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41" w:type="dxa"/>
            <w:shd w:val="clear" w:color="auto" w:fill="E6E6E6"/>
          </w:tcPr>
          <w:p w14:paraId="55F1D752" w14:textId="465D4942" w:rsidR="006832A9" w:rsidRPr="00C65929" w:rsidRDefault="00BC2AD4" w:rsidP="00492A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</w:t>
            </w:r>
          </w:p>
        </w:tc>
      </w:tr>
      <w:tr w:rsidR="006832A9" w:rsidRPr="0045608F" w14:paraId="1222D4D7" w14:textId="77777777" w:rsidTr="00BC2AD4">
        <w:tc>
          <w:tcPr>
            <w:tcW w:w="3276" w:type="dxa"/>
          </w:tcPr>
          <w:p w14:paraId="21EF6BCE" w14:textId="77777777" w:rsidR="006832A9" w:rsidRDefault="0071591C" w:rsidP="0011032F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Renaming/R</w:t>
            </w:r>
            <w:r w:rsidR="0011032F" w:rsidRPr="0011032F">
              <w:rPr>
                <w:rFonts w:ascii="Arial" w:hAnsi="Arial" w:cs="Arial"/>
              </w:rPr>
              <w:t>ebranding</w:t>
            </w:r>
            <w:r>
              <w:rPr>
                <w:rFonts w:ascii="Arial" w:hAnsi="Arial" w:cs="Arial"/>
              </w:rPr>
              <w:t xml:space="preserve"> and </w:t>
            </w:r>
            <w:r w:rsidR="0011032F">
              <w:rPr>
                <w:rFonts w:ascii="Arial" w:hAnsi="Arial" w:cs="Arial"/>
              </w:rPr>
              <w:t xml:space="preserve">Website revision </w:t>
            </w:r>
          </w:p>
          <w:p w14:paraId="790776C7" w14:textId="77777777" w:rsidR="0011032F" w:rsidRPr="0045608F" w:rsidRDefault="0011032F" w:rsidP="0011032F">
            <w:pPr>
              <w:spacing w:after="120"/>
              <w:rPr>
                <w:rFonts w:ascii="Arial" w:hAnsi="Arial" w:cs="Arial"/>
                <w:i/>
              </w:rPr>
            </w:pPr>
          </w:p>
        </w:tc>
        <w:tc>
          <w:tcPr>
            <w:tcW w:w="1451" w:type="dxa"/>
          </w:tcPr>
          <w:p w14:paraId="2E64B24C" w14:textId="77777777" w:rsidR="006832A9" w:rsidRPr="0045608F" w:rsidRDefault="00481241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Committee established </w:t>
            </w:r>
          </w:p>
        </w:tc>
        <w:tc>
          <w:tcPr>
            <w:tcW w:w="1280" w:type="dxa"/>
          </w:tcPr>
          <w:p w14:paraId="6818C6C7" w14:textId="77777777" w:rsidR="006832A9" w:rsidRPr="0045608F" w:rsidRDefault="00345A65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and continuing </w:t>
            </w:r>
          </w:p>
        </w:tc>
        <w:tc>
          <w:tcPr>
            <w:tcW w:w="2841" w:type="dxa"/>
          </w:tcPr>
          <w:p w14:paraId="198EB0D7" w14:textId="504AE30D" w:rsidR="006832A9" w:rsidRPr="0045608F" w:rsidRDefault="00BC2AD4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New website was launched at </w:t>
            </w:r>
            <w:hyperlink r:id="rId6" w:history="1">
              <w:r w:rsidRPr="00FA66D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www.rrci.org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="007C06EE">
              <w:rPr>
                <w:rFonts w:ascii="Arial" w:hAnsi="Arial" w:cs="Arial"/>
                <w:b/>
                <w:sz w:val="20"/>
                <w:szCs w:val="20"/>
              </w:rPr>
              <w:t>new name has been published; all documents have been updated.</w:t>
            </w:r>
          </w:p>
        </w:tc>
      </w:tr>
      <w:tr w:rsidR="006832A9" w:rsidRPr="0045608F" w14:paraId="4EC0FBE5" w14:textId="77777777" w:rsidTr="00BC2AD4">
        <w:tc>
          <w:tcPr>
            <w:tcW w:w="3276" w:type="dxa"/>
          </w:tcPr>
          <w:p w14:paraId="5D4C0070" w14:textId="77777777" w:rsidR="006832A9" w:rsidRPr="0045608F" w:rsidRDefault="0011032F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11032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anniversary celebration </w:t>
            </w:r>
          </w:p>
          <w:p w14:paraId="47B9BBB4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3B62BB43" w14:textId="77777777" w:rsidR="006832A9" w:rsidRPr="0045608F" w:rsidRDefault="00481241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Committee will be established by April </w:t>
            </w:r>
          </w:p>
        </w:tc>
        <w:tc>
          <w:tcPr>
            <w:tcW w:w="1280" w:type="dxa"/>
          </w:tcPr>
          <w:p w14:paraId="55B6CF22" w14:textId="77777777" w:rsidR="006832A9" w:rsidRPr="0045608F" w:rsidRDefault="0011032F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or October</w:t>
            </w:r>
          </w:p>
        </w:tc>
        <w:tc>
          <w:tcPr>
            <w:tcW w:w="2841" w:type="dxa"/>
          </w:tcPr>
          <w:p w14:paraId="6135245D" w14:textId="6DEB1430" w:rsidR="006832A9" w:rsidRPr="0045608F" w:rsidRDefault="007C06EE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Preparati</w:t>
            </w:r>
            <w:r w:rsidR="004D2BA9">
              <w:rPr>
                <w:rFonts w:ascii="Arial" w:hAnsi="Arial" w:cs="Arial"/>
                <w:b/>
                <w:sz w:val="20"/>
                <w:szCs w:val="20"/>
              </w:rPr>
              <w:t>ons were made during the FY16-17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The </w:t>
            </w:r>
            <w:r w:rsidR="004D2BA9">
              <w:rPr>
                <w:rFonts w:ascii="Arial" w:hAnsi="Arial" w:cs="Arial"/>
                <w:b/>
                <w:sz w:val="20"/>
                <w:szCs w:val="20"/>
              </w:rPr>
              <w:t xml:space="preserve">successful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event occurred in </w:t>
            </w:r>
            <w:r w:rsidR="004D2BA9">
              <w:rPr>
                <w:rFonts w:ascii="Arial" w:hAnsi="Arial" w:cs="Arial"/>
                <w:b/>
                <w:sz w:val="20"/>
                <w:szCs w:val="20"/>
              </w:rPr>
              <w:t>FY17-18.</w:t>
            </w:r>
          </w:p>
        </w:tc>
      </w:tr>
      <w:tr w:rsidR="006832A9" w:rsidRPr="0045608F" w14:paraId="719CCB37" w14:textId="77777777" w:rsidTr="00BC2AD4">
        <w:tc>
          <w:tcPr>
            <w:tcW w:w="3276" w:type="dxa"/>
          </w:tcPr>
          <w:p w14:paraId="5C8C608C" w14:textId="77777777" w:rsidR="006832A9" w:rsidRPr="0045608F" w:rsidRDefault="00345A65" w:rsidP="00492AD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 plan to identify groups or locations that we aren’t reaching. </w:t>
            </w:r>
          </w:p>
          <w:p w14:paraId="1060CB54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451" w:type="dxa"/>
          </w:tcPr>
          <w:p w14:paraId="6C6521A4" w14:textId="77777777" w:rsidR="006832A9" w:rsidRPr="0045608F" w:rsidRDefault="00481241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Will be addressed  at a later date </w:t>
            </w:r>
          </w:p>
        </w:tc>
        <w:tc>
          <w:tcPr>
            <w:tcW w:w="1280" w:type="dxa"/>
          </w:tcPr>
          <w:p w14:paraId="7EC87F65" w14:textId="77777777" w:rsidR="006832A9" w:rsidRPr="0045608F" w:rsidRDefault="006832A9" w:rsidP="00492AD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14:paraId="6CCC3867" w14:textId="128F2711" w:rsidR="006832A9" w:rsidRPr="0045608F" w:rsidRDefault="004D2BA9" w:rsidP="00492AD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progress.</w:t>
            </w:r>
          </w:p>
        </w:tc>
      </w:tr>
    </w:tbl>
    <w:p w14:paraId="44B7F9C3" w14:textId="77777777" w:rsidR="006832A9" w:rsidRDefault="006832A9" w:rsidP="006832A9">
      <w:pPr>
        <w:spacing w:after="120"/>
        <w:ind w:left="360"/>
      </w:pPr>
    </w:p>
    <w:p w14:paraId="60F596F6" w14:textId="77777777" w:rsidR="0011032F" w:rsidRDefault="0011032F"/>
    <w:sectPr w:rsidR="001103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B516D" w14:textId="77777777" w:rsidR="003832A6" w:rsidRDefault="003832A6" w:rsidP="0038358C">
      <w:r>
        <w:separator/>
      </w:r>
    </w:p>
  </w:endnote>
  <w:endnote w:type="continuationSeparator" w:id="0">
    <w:p w14:paraId="394B825E" w14:textId="77777777" w:rsidR="003832A6" w:rsidRDefault="003832A6" w:rsidP="0038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3D92" w14:textId="77777777" w:rsidR="0038358C" w:rsidRDefault="00383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1C59" w14:textId="77777777" w:rsidR="0038358C" w:rsidRDefault="003835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B485" w14:textId="77777777" w:rsidR="0038358C" w:rsidRDefault="00383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48F33" w14:textId="77777777" w:rsidR="003832A6" w:rsidRDefault="003832A6" w:rsidP="0038358C">
      <w:r>
        <w:separator/>
      </w:r>
    </w:p>
  </w:footnote>
  <w:footnote w:type="continuationSeparator" w:id="0">
    <w:p w14:paraId="21F99578" w14:textId="77777777" w:rsidR="003832A6" w:rsidRDefault="003832A6" w:rsidP="0038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7607" w14:textId="77777777" w:rsidR="0038358C" w:rsidRDefault="00383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CC09" w14:textId="77777777" w:rsidR="0038358C" w:rsidRDefault="0038358C">
    <w:pPr>
      <w:pStyle w:val="Header"/>
    </w:pPr>
    <w:r>
      <w:t>March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ECB33" w14:textId="77777777" w:rsidR="0038358C" w:rsidRDefault="003835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A9"/>
    <w:rsid w:val="000364B7"/>
    <w:rsid w:val="00082B0F"/>
    <w:rsid w:val="0011032F"/>
    <w:rsid w:val="001762BC"/>
    <w:rsid w:val="00191AE8"/>
    <w:rsid w:val="00242515"/>
    <w:rsid w:val="00273386"/>
    <w:rsid w:val="00345A65"/>
    <w:rsid w:val="003832A6"/>
    <w:rsid w:val="0038358C"/>
    <w:rsid w:val="00391FAE"/>
    <w:rsid w:val="0040361F"/>
    <w:rsid w:val="00481241"/>
    <w:rsid w:val="004A0657"/>
    <w:rsid w:val="004D2BA9"/>
    <w:rsid w:val="0057069F"/>
    <w:rsid w:val="006832A9"/>
    <w:rsid w:val="006D3407"/>
    <w:rsid w:val="0071591C"/>
    <w:rsid w:val="007C06EE"/>
    <w:rsid w:val="007F4CC6"/>
    <w:rsid w:val="00860BA7"/>
    <w:rsid w:val="00B56906"/>
    <w:rsid w:val="00B9720B"/>
    <w:rsid w:val="00BC2AD4"/>
    <w:rsid w:val="00C87DD2"/>
    <w:rsid w:val="00E94890"/>
    <w:rsid w:val="00EF6CDB"/>
    <w:rsid w:val="00FB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AAD9"/>
  <w15:chartTrackingRefBased/>
  <w15:docId w15:val="{AEE1CB83-1462-4047-BEC8-7DC7990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Firstline025LinespacingDouble">
    <w:name w:val="Style First line:  0.25&quot; Line spacing:  Double"/>
    <w:basedOn w:val="Normal"/>
    <w:link w:val="StyleFirstline025LinespacingDoubleChar"/>
    <w:rsid w:val="006832A9"/>
    <w:pPr>
      <w:spacing w:before="240"/>
      <w:ind w:firstLine="360"/>
    </w:pPr>
    <w:rPr>
      <w:szCs w:val="20"/>
    </w:rPr>
  </w:style>
  <w:style w:type="character" w:customStyle="1" w:styleId="StyleFirstline025LinespacingDoubleChar">
    <w:name w:val="Style First line:  0.25&quot; Line spacing:  Double Char"/>
    <w:basedOn w:val="DefaultParagraphFont"/>
    <w:link w:val="StyleFirstline025LinespacingDouble"/>
    <w:locked/>
    <w:rsid w:val="006832A9"/>
    <w:rPr>
      <w:rFonts w:ascii="Times New Roman" w:eastAsia="Times New Roman" w:hAnsi="Times New Roman" w:cs="Times New Roman"/>
      <w:sz w:val="24"/>
      <w:szCs w:val="20"/>
    </w:rPr>
  </w:style>
  <w:style w:type="paragraph" w:customStyle="1" w:styleId="Worksheethead">
    <w:name w:val="Worksheet head"/>
    <w:basedOn w:val="Normal"/>
    <w:link w:val="WorksheetheadChar"/>
    <w:rsid w:val="006832A9"/>
    <w:pPr>
      <w:spacing w:before="120" w:after="120"/>
      <w:jc w:val="center"/>
    </w:pPr>
    <w:rPr>
      <w:rFonts w:ascii="Arial Black" w:hAnsi="Arial Black" w:cs="Arial"/>
      <w:b/>
      <w:i/>
      <w:szCs w:val="40"/>
    </w:rPr>
  </w:style>
  <w:style w:type="character" w:customStyle="1" w:styleId="WorksheetheadChar">
    <w:name w:val="Worksheet head Char"/>
    <w:basedOn w:val="DefaultParagraphFont"/>
    <w:link w:val="Worksheethead"/>
    <w:locked/>
    <w:rsid w:val="006832A9"/>
    <w:rPr>
      <w:rFonts w:ascii="Arial Black" w:eastAsia="Times New Roman" w:hAnsi="Arial Black" w:cs="Arial"/>
      <w:b/>
      <w:i/>
      <w:sz w:val="24"/>
      <w:szCs w:val="40"/>
    </w:rPr>
  </w:style>
  <w:style w:type="paragraph" w:styleId="Header">
    <w:name w:val="header"/>
    <w:basedOn w:val="Normal"/>
    <w:link w:val="HeaderChar"/>
    <w:uiPriority w:val="99"/>
    <w:unhideWhenUsed/>
    <w:rsid w:val="00383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58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3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5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2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A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rci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Brad McCarrel</cp:lastModifiedBy>
  <cp:revision>2</cp:revision>
  <dcterms:created xsi:type="dcterms:W3CDTF">2018-10-31T15:00:00Z</dcterms:created>
  <dcterms:modified xsi:type="dcterms:W3CDTF">2018-10-31T15:00:00Z</dcterms:modified>
</cp:coreProperties>
</file>